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AA" w:rsidRDefault="00CC52AA" w:rsidP="00CC52AA">
      <w:r>
        <w:t>Lions Club of Kandy Senkadagala</w:t>
      </w:r>
    </w:p>
    <w:p w:rsidR="00CC52AA" w:rsidRDefault="00CC52AA" w:rsidP="00CC52AA">
      <w:r>
        <w:t>Project Report – Special Project at Mahinda Special School, Ampitiya</w:t>
      </w:r>
    </w:p>
    <w:p w:rsidR="00CC52AA" w:rsidRDefault="00CC52AA" w:rsidP="00CC52AA">
      <w:r>
        <w:t>Project Title:</w:t>
      </w:r>
    </w:p>
    <w:p w:rsidR="00CC52AA" w:rsidRDefault="00CC52AA" w:rsidP="00CC52AA">
      <w:r>
        <w:t>Support to Mahinda Special School – Infrastructure &amp; Wellbeing Enhancement</w:t>
      </w:r>
    </w:p>
    <w:p w:rsidR="00CC52AA" w:rsidRDefault="00CC52AA" w:rsidP="00CC52AA">
      <w:r>
        <w:t>Project Date:</w:t>
      </w:r>
    </w:p>
    <w:p w:rsidR="00CC52AA" w:rsidRDefault="00CC52AA" w:rsidP="00CC52AA">
      <w:r>
        <w:t>04th March 2025</w:t>
      </w:r>
    </w:p>
    <w:p w:rsidR="00CC52AA" w:rsidRDefault="00CC52AA" w:rsidP="00CC52AA">
      <w:r>
        <w:t>Location:</w:t>
      </w:r>
    </w:p>
    <w:p w:rsidR="00CC52AA" w:rsidRDefault="00CC52AA" w:rsidP="00CC52AA">
      <w:r>
        <w:t>Mahinda Special School, Ampitiya</w:t>
      </w:r>
    </w:p>
    <w:p w:rsidR="00CC52AA" w:rsidRDefault="00CC52AA" w:rsidP="00CC52AA">
      <w:r>
        <w:t>Project Chairperson:</w:t>
      </w:r>
    </w:p>
    <w:p w:rsidR="00CC52AA" w:rsidRDefault="00CC52AA" w:rsidP="00CC52AA">
      <w:r>
        <w:t>Lion Padma Jayawardena</w:t>
      </w:r>
    </w:p>
    <w:p w:rsidR="00CC52AA" w:rsidRDefault="00CC52AA" w:rsidP="00CC52AA">
      <w:r>
        <w:t>Project Co-Chairman:</w:t>
      </w:r>
    </w:p>
    <w:p w:rsidR="00CC52AA" w:rsidRDefault="00CC52AA" w:rsidP="00CC52AA">
      <w:r>
        <w:t>Lion Sivaraj Mankudi</w:t>
      </w:r>
    </w:p>
    <w:p w:rsidR="00CC52AA" w:rsidRDefault="00CC52AA" w:rsidP="00CC52AA">
      <w:r>
        <w:t>Total Project Cost:</w:t>
      </w:r>
    </w:p>
    <w:p w:rsidR="00CC52AA" w:rsidRDefault="00CC52AA" w:rsidP="00CC52AA">
      <w:r>
        <w:t>Approximately LKR 400,000.00</w:t>
      </w:r>
    </w:p>
    <w:p w:rsidR="00CC52AA" w:rsidRDefault="00CC52AA" w:rsidP="00CC52AA">
      <w:r>
        <w:t>Project Overview:</w:t>
      </w:r>
    </w:p>
    <w:p w:rsidR="00CC52AA" w:rsidRDefault="00CC52AA" w:rsidP="00CC52AA">
      <w:r>
        <w:t>The Lions Club of Kandy Senkadagala carried out a significant community service initiative at Mahinda Special School, Ampitiya, aimed at improving the educational environment and uplifting the spirits of differently-abled children. This project showcased the club’s unwavering commitment to special needs education and holistic community development.</w:t>
      </w:r>
      <w:r w:rsidR="00651A8F">
        <w:t xml:space="preserve"> Covered 65 students. </w:t>
      </w:r>
    </w:p>
    <w:p w:rsidR="00CC52AA" w:rsidRDefault="00CC52AA" w:rsidP="00CC52AA">
      <w:r>
        <w:t>Key Deliverables:</w:t>
      </w:r>
      <w:bookmarkStart w:id="0" w:name="_GoBack"/>
      <w:bookmarkEnd w:id="0"/>
    </w:p>
    <w:p w:rsidR="00CC52AA" w:rsidRDefault="00CC52AA" w:rsidP="00CC52AA">
      <w:r>
        <w:t>Painting of the school hall – Enhancing the learning environment.</w:t>
      </w:r>
    </w:p>
    <w:p w:rsidR="00CC52AA" w:rsidRDefault="00CC52AA" w:rsidP="00CC52AA">
      <w:r>
        <w:t>Installation of new stage curtains – Supporting the school’s extracurricular activities.</w:t>
      </w:r>
    </w:p>
    <w:p w:rsidR="00CC52AA" w:rsidRDefault="00CC52AA" w:rsidP="00CC52AA">
      <w:r>
        <w:t>Fixing of a new name board – Giving a refreshed identity to the school.</w:t>
      </w:r>
    </w:p>
    <w:p w:rsidR="00CC52AA" w:rsidRDefault="00CC52AA" w:rsidP="00CC52AA">
      <w:r>
        <w:t>Ice cream distribution for all students, teachers, and parents – A loving gesture by Lion Priyantha Abayaratna on his birthday.</w:t>
      </w:r>
    </w:p>
    <w:p w:rsidR="00CC52AA" w:rsidRDefault="00CC52AA" w:rsidP="00CC52AA">
      <w:r>
        <w:t>Rs. 7,000 meal sponsorship for the students – Generously contributed by Lion Lady Chandrakanthi.</w:t>
      </w:r>
    </w:p>
    <w:p w:rsidR="00CC52AA" w:rsidRDefault="00CC52AA" w:rsidP="00CC52AA">
      <w:r>
        <w:t>Donation of educational signboards – Courtesy of Lion Nihal Wijerathne.</w:t>
      </w:r>
    </w:p>
    <w:p w:rsidR="00CC52AA" w:rsidRDefault="00CC52AA" w:rsidP="00CC52AA"/>
    <w:p w:rsidR="00CC52AA" w:rsidRDefault="00CC52AA" w:rsidP="00CC52AA"/>
    <w:p w:rsidR="00CC52AA" w:rsidRDefault="00CC52AA" w:rsidP="00CC52AA">
      <w:r>
        <w:t>The project received additional financial and moral support from Mr</w:t>
      </w:r>
      <w:proofErr w:type="gramStart"/>
      <w:r>
        <w:t>. &amp;</w:t>
      </w:r>
      <w:proofErr w:type="gramEnd"/>
      <w:r>
        <w:t xml:space="preserve"> Mrs. Ahintha Kandamby, whose contribution played a pivotal role in the project’s success.</w:t>
      </w:r>
    </w:p>
    <w:p w:rsidR="00CC52AA" w:rsidRDefault="00CC52AA" w:rsidP="00CC52AA">
      <w:r>
        <w:t>LCKS Members Present:</w:t>
      </w:r>
    </w:p>
    <w:p w:rsidR="00CC52AA" w:rsidRDefault="00CC52AA" w:rsidP="00CC52AA">
      <w:r>
        <w:t>President: Lion Rengasamy Chandran, Treasurer: Lion Srilal Mendis, Project Chairperson: Lion Padma Jayawardena, Co-Chairman: Lion Sivaraj Mankudi, Lion Swarnee Pathirana, Lion Sunethra Karunathilaka, Lion Priyantha Abayaratna, Lion Austin Siriwardena, Lion Indu Imbulagoda</w:t>
      </w:r>
    </w:p>
    <w:p w:rsidR="00CC52AA" w:rsidRDefault="00CC52AA" w:rsidP="00CC52AA">
      <w:r>
        <w:t>Lion Ladies &amp; Supporters:</w:t>
      </w:r>
    </w:p>
    <w:p w:rsidR="00BD5E1A" w:rsidRDefault="00CC52AA" w:rsidP="00CC52AA">
      <w:r>
        <w:t>Lion Lady Krishanthi, Lion Lady Christine</w:t>
      </w:r>
    </w:p>
    <w:p w:rsidR="00CC52AA" w:rsidRDefault="00CC52AA" w:rsidP="00CC52AA">
      <w:r>
        <w:t>Special Highlight:</w:t>
      </w:r>
    </w:p>
    <w:p w:rsidR="00CC52AA" w:rsidRDefault="00CC52AA" w:rsidP="00CC52AA">
      <w:r>
        <w:t>The event featured a heartfelt dance performance by the students, showcasing their talent and the dedication of their teachers. It was a touching moment that reflected the true impact of inclusive education and community care.</w:t>
      </w:r>
    </w:p>
    <w:p w:rsidR="00CC52AA" w:rsidRDefault="00CC52AA" w:rsidP="00CC52AA">
      <w:r>
        <w:t>Reported by:</w:t>
      </w:r>
    </w:p>
    <w:p w:rsidR="00CC52AA" w:rsidRDefault="00CC52AA" w:rsidP="00CC52AA">
      <w:r>
        <w:t>Lion Kamal Abeykoon</w:t>
      </w:r>
    </w:p>
    <w:p w:rsidR="00CC52AA" w:rsidRDefault="00CC52AA" w:rsidP="00CC52AA">
      <w:r>
        <w:t>Club Secretary</w:t>
      </w:r>
    </w:p>
    <w:p w:rsidR="00CC52AA" w:rsidRDefault="00CC52AA" w:rsidP="00CC52AA">
      <w:r>
        <w:t>Lions Club of Kandy Senkadagala</w:t>
      </w:r>
    </w:p>
    <w:p w:rsidR="00CC52AA" w:rsidRDefault="00CC52AA" w:rsidP="00CC52AA">
      <w:r>
        <w:t>04-03-2025</w:t>
      </w:r>
    </w:p>
    <w:p w:rsidR="00DD1E42" w:rsidRDefault="00DD1E42" w:rsidP="00DD1E42">
      <w:r>
        <w:t xml:space="preserve">This project was approved by the board </w:t>
      </w:r>
    </w:p>
    <w:p w:rsidR="00DD1E42" w:rsidRDefault="00DD1E42" w:rsidP="00DD1E42">
      <w:r>
        <w:rPr>
          <w:noProof/>
        </w:rPr>
        <w:drawing>
          <wp:inline distT="0" distB="0" distL="0" distR="0" wp14:anchorId="4FC9E4BC" wp14:editId="0F58E142">
            <wp:extent cx="1256328" cy="63038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dient sig 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94" cy="6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FC66D1A" wp14:editId="5A546D43">
            <wp:extent cx="935552" cy="8243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53" cy="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42" w:rsidRDefault="00DD1E42" w:rsidP="00DD1E42">
      <w:r>
        <w:t xml:space="preserve">...................................  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DD1E42" w:rsidRDefault="00DD1E42" w:rsidP="00DD1E42">
      <w: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Secretary </w:t>
      </w:r>
    </w:p>
    <w:p w:rsidR="00DD1E42" w:rsidRDefault="00DD1E42" w:rsidP="00CC52AA"/>
    <w:p w:rsidR="00CC52AA" w:rsidRDefault="00CC52AA" w:rsidP="00CC52AA"/>
    <w:sectPr w:rsidR="00CC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B"/>
    <w:rsid w:val="00651A8F"/>
    <w:rsid w:val="00BD5E1A"/>
    <w:rsid w:val="00CC52AA"/>
    <w:rsid w:val="00DD1E42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4</cp:revision>
  <dcterms:created xsi:type="dcterms:W3CDTF">2025-04-21T16:47:00Z</dcterms:created>
  <dcterms:modified xsi:type="dcterms:W3CDTF">2025-04-24T13:28:00Z</dcterms:modified>
</cp:coreProperties>
</file>