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1692" w14:textId="6E8C14A3" w:rsidR="00E41175" w:rsidRPr="00E41175" w:rsidRDefault="00E41175">
      <w:pPr>
        <w:rPr>
          <w:sz w:val="40"/>
          <w:szCs w:val="40"/>
        </w:rPr>
      </w:pPr>
      <w:r w:rsidRPr="00E41175">
        <w:rPr>
          <w:sz w:val="40"/>
          <w:szCs w:val="40"/>
        </w:rPr>
        <w:t>2024</w:t>
      </w:r>
      <w:r w:rsidRPr="00E41175">
        <w:rPr>
          <w:rFonts w:cs="Iskoola Pota"/>
          <w:sz w:val="40"/>
          <w:szCs w:val="40"/>
          <w:cs/>
        </w:rPr>
        <w:t xml:space="preserve"> ජූලි මස </w:t>
      </w:r>
      <w:r w:rsidRPr="00E41175">
        <w:rPr>
          <w:sz w:val="40"/>
          <w:szCs w:val="40"/>
        </w:rPr>
        <w:t>9</w:t>
      </w:r>
      <w:r w:rsidRPr="00E41175">
        <w:rPr>
          <w:rFonts w:cs="Iskoola Pota"/>
          <w:sz w:val="40"/>
          <w:szCs w:val="40"/>
          <w:cs/>
        </w:rPr>
        <w:t xml:space="preserve">වෙනි දින රාත්‍රී </w:t>
      </w:r>
      <w:r w:rsidRPr="00E41175">
        <w:rPr>
          <w:sz w:val="40"/>
          <w:szCs w:val="40"/>
        </w:rPr>
        <w:t>9</w:t>
      </w:r>
      <w:r w:rsidRPr="00E41175">
        <w:rPr>
          <w:rFonts w:cs="Iskoola Pota"/>
          <w:sz w:val="40"/>
          <w:szCs w:val="40"/>
          <w:cs/>
        </w:rPr>
        <w:t xml:space="preserve">යට සුම් තාක්ෂණය ඔස්සේ අධ්‍යක්ෂක මණ්ඩල රැස්වීම පැවැත් වූ අතර එයට අධ්‍යක්ෂකවරුන් </w:t>
      </w:r>
      <w:r w:rsidRPr="00E41175">
        <w:rPr>
          <w:sz w:val="40"/>
          <w:szCs w:val="40"/>
        </w:rPr>
        <w:t>7</w:t>
      </w:r>
      <w:r w:rsidRPr="00E41175">
        <w:rPr>
          <w:rFonts w:cs="Iskoola Pota"/>
          <w:sz w:val="40"/>
          <w:szCs w:val="40"/>
          <w:cs/>
        </w:rPr>
        <w:t xml:space="preserve"> දෙනෙක් සහභාගි විය.එම අවස්ථාවේ සාකච්ඡාවට භාජනය වුණේ විශේෂයෙන් </w:t>
      </w:r>
      <w:r w:rsidRPr="00E41175">
        <w:rPr>
          <w:sz w:val="40"/>
          <w:szCs w:val="40"/>
        </w:rPr>
        <w:t>2024-2025</w:t>
      </w:r>
      <w:r w:rsidRPr="00E41175">
        <w:rPr>
          <w:rFonts w:cs="Iskoola Pota"/>
          <w:sz w:val="40"/>
          <w:szCs w:val="40"/>
          <w:cs/>
        </w:rPr>
        <w:t xml:space="preserve"> වර්ෂය සඳහා තේරී පත්වුණු නව සිංහාධිපති පිළිගැනීමේ උත්සවය පෝරේ පුරාණ රජමහා විහාරයේ පැවැත් වූ අතර  එයට සමගාමීව ව්‍යාපෘතීන් කිහිපයක් සංවිධානය කර තිබූ බැවින් එයට දායකත්වය දැක්වීම සම්බන්ධවත් එයට රුපියල් </w:t>
      </w:r>
      <w:r w:rsidRPr="00E41175">
        <w:rPr>
          <w:sz w:val="40"/>
          <w:szCs w:val="40"/>
        </w:rPr>
        <w:t>15,000</w:t>
      </w:r>
      <w:r w:rsidRPr="00E41175">
        <w:rPr>
          <w:rFonts w:cs="Iskoola Pota"/>
          <w:sz w:val="40"/>
          <w:szCs w:val="40"/>
          <w:cs/>
        </w:rPr>
        <w:t xml:space="preserve">ක මූල්‍ය දායකත්වයක් දැක්විය යුතු නිසා ඒ සම්බන්ධව සාකච්ඡා කිරීමත්ය එයට අමතරව අප සිංහ සමාජයේ </w:t>
      </w:r>
      <w:r w:rsidRPr="00E41175">
        <w:rPr>
          <w:sz w:val="40"/>
          <w:szCs w:val="40"/>
        </w:rPr>
        <w:t>2024-2025</w:t>
      </w:r>
      <w:r w:rsidRPr="00E41175">
        <w:rPr>
          <w:rFonts w:cs="Iskoola Pota"/>
          <w:sz w:val="40"/>
          <w:szCs w:val="40"/>
          <w:cs/>
        </w:rPr>
        <w:t xml:space="preserve"> වර්ෂය සඳහා කළ යුතු ව්‍යාපෘතීන් සම්බන්ධව සාකච්ඡා කිරීමත් යන කාරණා මුල් කරගෙනය. සිංහ ඉන්දිකගේ පසුගිය වසරේ නිවාස ව්‍යාපෘතියක් කළ බැවින් මේ සඳහා කාලය වෙන් කර ගැනීමේ අපහසුතාවයක් නිසා සිංහ දිමුත්ගේ යෝජනාවක් අනූව මෙවරද ලේ දන්දීමේ ව්‍යාපාරයක් ආරම්භ කර සෑම වසරකම ඉදිරියට කරගෙන යා යුතු බව යෝජනා විය. අප සිංහ සමාජයේ ව්‍යපෘති අර මුදලට මුදල් රැස්කර ගැනීම සඳහා මෙවර සංගීත ප්‍රසංගයක් පැවැත්වීමටද සිංහ දිමුත්ගෙන් යෝජනා විය. එයට අමතරව </w:t>
      </w:r>
      <w:proofErr w:type="spellStart"/>
      <w:r w:rsidRPr="00E41175">
        <w:rPr>
          <w:sz w:val="40"/>
          <w:szCs w:val="40"/>
        </w:rPr>
        <w:t>whatsapp</w:t>
      </w:r>
      <w:proofErr w:type="spellEnd"/>
      <w:r w:rsidRPr="00E41175">
        <w:rPr>
          <w:sz w:val="40"/>
          <w:szCs w:val="40"/>
        </w:rPr>
        <w:t xml:space="preserve"> group </w:t>
      </w:r>
      <w:r w:rsidRPr="00E41175">
        <w:rPr>
          <w:rFonts w:cs="Iskoola Pota"/>
          <w:sz w:val="40"/>
          <w:szCs w:val="40"/>
          <w:cs/>
        </w:rPr>
        <w:t>එකට සිංහ ප්‍රසන්න විසින් එවන ලද පළකිරීමක් ගැන සාකච්ඡා කර  එවැනි දෑ මින් ඉදිරියට නොවිය යුතු බවට උපදෙස් දීම සඳහා ගත යුතු ක්‍රියාමාර්ග ගැන සාකච්ඡා විය. ඉන් අනතුරුව සභාපතිතුමා විසින් සහභාගි වූ අධ්‍යක්ෂක මණ්ඩලයට ස්තුති කරමින් අධ්‍යක්ෂක මණ්ඩල රැස්වීම අවසන් කළහ.</w:t>
      </w:r>
    </w:p>
    <w:sectPr w:rsidR="00E41175" w:rsidRPr="00E41175" w:rsidSect="00E41175">
      <w:pgSz w:w="12240" w:h="15840"/>
      <w:pgMar w:top="1440" w:right="1440" w:bottom="1440" w:left="1440"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75"/>
    <w:rsid w:val="006C773F"/>
    <w:rsid w:val="00DE725A"/>
    <w:rsid w:val="00E4117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6686"/>
  <w15:chartTrackingRefBased/>
  <w15:docId w15:val="{75CE36CF-CB0E-419F-AB41-7144420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Sanath Wijethilake</dc:creator>
  <cp:keywords/>
  <dc:description/>
  <cp:lastModifiedBy>Sanath Wijethilake</cp:lastModifiedBy>
  <cp:revision>2</cp:revision>
  <dcterms:created xsi:type="dcterms:W3CDTF">2024-07-30T04:21:00Z</dcterms:created>
  <dcterms:modified xsi:type="dcterms:W3CDTF">2024-07-30T04:21:00Z</dcterms:modified>
</cp:coreProperties>
</file>